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D870A" w14:textId="77777777" w:rsidR="00E160AE" w:rsidRDefault="00E160AE"/>
    <w:sectPr w:rsidR="00E160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39C16F" w14:textId="77777777" w:rsidR="00B52C2D" w:rsidRDefault="00B52C2D" w:rsidP="00B52C2D">
      <w:pPr>
        <w:spacing w:after="0" w:line="240" w:lineRule="auto"/>
      </w:pPr>
      <w:r>
        <w:separator/>
      </w:r>
    </w:p>
  </w:endnote>
  <w:endnote w:type="continuationSeparator" w:id="0">
    <w:p w14:paraId="0D2139D7" w14:textId="77777777" w:rsidR="00B52C2D" w:rsidRDefault="00B52C2D" w:rsidP="00B52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CB3D41" w14:textId="77777777" w:rsidR="00B52C2D" w:rsidRDefault="00B52C2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3EBDF4" w14:textId="77777777" w:rsidR="00B52C2D" w:rsidRDefault="00B52C2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F4F5E" w14:textId="77777777" w:rsidR="00B52C2D" w:rsidRDefault="00B52C2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F20859" w14:textId="77777777" w:rsidR="00B52C2D" w:rsidRDefault="00B52C2D" w:rsidP="00B52C2D">
      <w:pPr>
        <w:spacing w:after="0" w:line="240" w:lineRule="auto"/>
      </w:pPr>
      <w:r>
        <w:separator/>
      </w:r>
    </w:p>
  </w:footnote>
  <w:footnote w:type="continuationSeparator" w:id="0">
    <w:p w14:paraId="2F6BD987" w14:textId="77777777" w:rsidR="00B52C2D" w:rsidRDefault="00B52C2D" w:rsidP="00B52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393D87" w14:textId="77777777" w:rsidR="00B52C2D" w:rsidRDefault="00B52C2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oKlavuzu"/>
      <w:tblW w:w="9923" w:type="dxa"/>
      <w:tblInd w:w="108" w:type="dxa"/>
      <w:tblLook w:val="04A0" w:firstRow="1" w:lastRow="0" w:firstColumn="1" w:lastColumn="0" w:noHBand="0" w:noVBand="1"/>
    </w:tblPr>
    <w:tblGrid>
      <w:gridCol w:w="1429"/>
      <w:gridCol w:w="6205"/>
      <w:gridCol w:w="2289"/>
    </w:tblGrid>
    <w:tr w:rsidR="00B52C2D" w14:paraId="1D1DD1C2" w14:textId="77777777" w:rsidTr="00C6096D">
      <w:trPr>
        <w:trHeight w:val="1550"/>
      </w:trPr>
      <w:tc>
        <w:tcPr>
          <w:tcW w:w="1542" w:type="dxa"/>
        </w:tcPr>
        <w:p w14:paraId="56AC320A" w14:textId="77777777" w:rsidR="00B52C2D" w:rsidRDefault="00B52C2D" w:rsidP="00B52C2D"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1C04C9E2" wp14:editId="7EC1A4BC">
                <wp:simplePos x="0" y="0"/>
                <wp:positionH relativeFrom="column">
                  <wp:posOffset>-60325</wp:posOffset>
                </wp:positionH>
                <wp:positionV relativeFrom="paragraph">
                  <wp:posOffset>64770</wp:posOffset>
                </wp:positionV>
                <wp:extent cx="819150" cy="813665"/>
                <wp:effectExtent l="0" t="0" r="0" b="5715"/>
                <wp:wrapNone/>
                <wp:docPr id="13" name="Resim 13" descr="logo, yazı tipi, grafik, daire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8136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t xml:space="preserve">     </w:t>
          </w:r>
        </w:p>
      </w:tc>
      <w:tc>
        <w:tcPr>
          <w:tcW w:w="6567" w:type="dxa"/>
          <w:vAlign w:val="center"/>
        </w:tcPr>
        <w:p w14:paraId="27088E1D" w14:textId="77777777" w:rsidR="00B52C2D" w:rsidRPr="00102A37" w:rsidRDefault="00B52C2D" w:rsidP="00B52C2D">
          <w:pPr>
            <w:pStyle w:val="ListeParagraf"/>
            <w:autoSpaceDE w:val="0"/>
            <w:autoSpaceDN w:val="0"/>
            <w:adjustRightInd w:val="0"/>
            <w:spacing w:after="0" w:line="240" w:lineRule="auto"/>
            <w:jc w:val="center"/>
            <w:rPr>
              <w:rFonts w:cs="Times New Roman"/>
              <w:b/>
              <w:bCs/>
              <w:sz w:val="20"/>
              <w:szCs w:val="20"/>
              <w:lang w:val="en-US"/>
            </w:rPr>
          </w:pPr>
          <w:bookmarkStart w:id="0" w:name="_GoBack"/>
          <w:r>
            <w:rPr>
              <w:rFonts w:ascii="Calibri" w:eastAsia="Times New Roman" w:hAnsi="Calibri" w:cs="Times New Roman"/>
              <w:b/>
              <w:bCs/>
              <w:color w:val="000000"/>
              <w:lang w:eastAsia="ru-RU"/>
            </w:rPr>
            <w:t>BİYORİSK YÖNETİM DANIŞMANLIĞI</w:t>
          </w:r>
        </w:p>
        <w:bookmarkEnd w:id="0"/>
        <w:p w14:paraId="0E40B845" w14:textId="77777777" w:rsidR="00B52C2D" w:rsidRPr="004128C0" w:rsidRDefault="00B52C2D" w:rsidP="00B52C2D">
          <w:pPr>
            <w:jc w:val="center"/>
            <w:rPr>
              <w:b/>
              <w:bCs/>
              <w:sz w:val="28"/>
              <w:szCs w:val="28"/>
            </w:rPr>
          </w:pPr>
        </w:p>
      </w:tc>
      <w:tc>
        <w:tcPr>
          <w:tcW w:w="1814" w:type="dxa"/>
          <w:vAlign w:val="center"/>
        </w:tcPr>
        <w:p w14:paraId="63E9D85A" w14:textId="77777777" w:rsidR="00B52C2D" w:rsidRPr="00322A59" w:rsidRDefault="00B52C2D" w:rsidP="00B52C2D">
          <w:pPr>
            <w:rPr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65D9C4FE" wp14:editId="6E67387C">
                <wp:extent cx="1316378" cy="819150"/>
                <wp:effectExtent l="0" t="0" r="0" b="0"/>
                <wp:docPr id="3" name="Resim 1" descr="Biological Safety | UMS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iological Safety | UMS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9478" cy="8273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70BD37E" w14:textId="77777777" w:rsidR="00B52C2D" w:rsidRDefault="00B52C2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659049" w14:textId="77777777" w:rsidR="00B52C2D" w:rsidRDefault="00B52C2D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0AE"/>
    <w:rsid w:val="00B52C2D"/>
    <w:rsid w:val="00E1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A3EEB9"/>
  <w15:chartTrackingRefBased/>
  <w15:docId w15:val="{E6EC6BC8-4BFE-4F73-B464-46496E7A3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52C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52C2D"/>
  </w:style>
  <w:style w:type="paragraph" w:styleId="AltBilgi">
    <w:name w:val="footer"/>
    <w:basedOn w:val="Normal"/>
    <w:link w:val="AltBilgiChar"/>
    <w:uiPriority w:val="99"/>
    <w:unhideWhenUsed/>
    <w:rsid w:val="00B52C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52C2D"/>
  </w:style>
  <w:style w:type="table" w:styleId="TabloKlavuzu">
    <w:name w:val="Table Grid"/>
    <w:basedOn w:val="NormalTablo"/>
    <w:uiPriority w:val="59"/>
    <w:rsid w:val="00B52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B52C2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cayyk</dc:creator>
  <cp:keywords/>
  <dc:description/>
  <cp:lastModifiedBy>ahmet cayyk</cp:lastModifiedBy>
  <cp:revision>2</cp:revision>
  <dcterms:created xsi:type="dcterms:W3CDTF">2025-08-13T11:17:00Z</dcterms:created>
  <dcterms:modified xsi:type="dcterms:W3CDTF">2025-08-13T11:18:00Z</dcterms:modified>
</cp:coreProperties>
</file>